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F5" w:rsidRPr="00AA45F5" w:rsidRDefault="00AA45F5" w:rsidP="00AA45F5">
      <w:pPr>
        <w:widowControl w:val="0"/>
        <w:adjustRightInd/>
        <w:snapToGrid/>
        <w:spacing w:after="0"/>
        <w:jc w:val="center"/>
        <w:rPr>
          <w:rFonts w:ascii="Times New Roman" w:eastAsia="方正小标宋简体" w:hAnsi="Times New Roman" w:cs="Times New Roman"/>
          <w:color w:val="000000"/>
          <w:kern w:val="2"/>
          <w:sz w:val="36"/>
          <w:szCs w:val="24"/>
        </w:rPr>
      </w:pPr>
      <w:r w:rsidRPr="00AA45F5">
        <w:rPr>
          <w:rFonts w:ascii="Calibri" w:eastAsia="方正小标宋简体" w:hAnsi="Calibri" w:cs="Times New Roman" w:hint="eastAsia"/>
          <w:color w:val="000000"/>
          <w:kern w:val="2"/>
          <w:sz w:val="36"/>
          <w:szCs w:val="24"/>
        </w:rPr>
        <w:t>赵家沟乡</w:t>
      </w:r>
      <w:r w:rsidRPr="00AA45F5">
        <w:rPr>
          <w:rFonts w:ascii="Times New Roman" w:eastAsia="方正小标宋简体" w:hAnsi="Times New Roman" w:cs="Times New Roman" w:hint="eastAsia"/>
          <w:color w:val="000000"/>
          <w:kern w:val="2"/>
          <w:sz w:val="36"/>
          <w:szCs w:val="24"/>
        </w:rPr>
        <w:t>人民政府</w:t>
      </w:r>
      <w:r w:rsidRPr="00AA45F5">
        <w:rPr>
          <w:rFonts w:ascii="Times New Roman" w:eastAsia="方正小标宋简体" w:hAnsi="Times New Roman" w:cs="Times New Roman"/>
          <w:color w:val="000000"/>
          <w:kern w:val="2"/>
          <w:sz w:val="36"/>
          <w:szCs w:val="24"/>
        </w:rPr>
        <w:t>信息公开申请表</w:t>
      </w:r>
    </w:p>
    <w:p w:rsidR="00AA45F5" w:rsidRPr="00AA45F5" w:rsidRDefault="00AA45F5" w:rsidP="00AA45F5">
      <w:pPr>
        <w:widowControl w:val="0"/>
        <w:adjustRightInd/>
        <w:snapToGrid/>
        <w:spacing w:after="0" w:line="220" w:lineRule="exact"/>
        <w:jc w:val="center"/>
        <w:rPr>
          <w:rFonts w:ascii="Times New Roman" w:eastAsia="方正小标宋简体" w:hAnsi="Times New Roman" w:cs="Times New Roman"/>
          <w:color w:val="000000"/>
          <w:kern w:val="2"/>
          <w:sz w:val="36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AA45F5" w:rsidRPr="00AA45F5" w:rsidTr="00521595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Chars="51" w:left="112" w:right="113" w:firstLineChars="100" w:firstLine="240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申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请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人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信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息</w:t>
            </w:r>
          </w:p>
        </w:tc>
        <w:tc>
          <w:tcPr>
            <w:tcW w:w="826" w:type="dxa"/>
            <w:vMerge w:val="restart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公</w:t>
            </w:r>
          </w:p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民</w:t>
            </w: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姓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07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76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37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37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0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pacing w:after="0" w:line="2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pacing w:after="0" w:line="2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pacing w:after="0" w:line="2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spacing w:val="-16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spacing w:val="-16"/>
                <w:kern w:val="2"/>
                <w:sz w:val="24"/>
                <w:szCs w:val="24"/>
              </w:rPr>
              <w:t>统一社会信用代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 xml:space="preserve">      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6"/>
                <w:kern w:val="2"/>
                <w:sz w:val="24"/>
                <w:szCs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pacing w:after="0" w:line="2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0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Calibri" w:eastAsia="宋体" w:hAnsi="Calibri" w:cs="Times New Roman" w:hint="eastAsia"/>
                <w:color w:val="000000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6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2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联系人电子邮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 xml:space="preserve">   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Chars="51" w:left="112" w:right="113" w:firstLineChars="100" w:firstLine="240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  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所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需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政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府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信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息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情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文号</w:t>
            </w:r>
          </w:p>
        </w:tc>
        <w:tc>
          <w:tcPr>
            <w:tcW w:w="2243" w:type="dxa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A45F5" w:rsidRPr="00AA45F5" w:rsidTr="00521595">
        <w:trPr>
          <w:trHeight w:val="2747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41" w:type="dxa"/>
            <w:gridSpan w:val="5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方正仿宋_GBK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或者其他特征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性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描述</w:t>
            </w:r>
            <w:r w:rsidRPr="00AA45F5">
              <w:rPr>
                <w:rFonts w:ascii="Calibri" w:eastAsia="宋体" w:hAnsi="Calibri" w:cs="Times New Roman" w:hint="eastAsia"/>
                <w:color w:val="000000"/>
                <w:kern w:val="2"/>
                <w:sz w:val="24"/>
                <w:szCs w:val="24"/>
              </w:rPr>
              <w:t>：</w:t>
            </w:r>
          </w:p>
        </w:tc>
      </w:tr>
      <w:tr w:rsidR="00AA45F5" w:rsidRPr="00AA45F5" w:rsidTr="00521595">
        <w:trPr>
          <w:trHeight w:val="100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提供政府信息的指定方式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单选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纸质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电子邮件</w:t>
            </w:r>
          </w:p>
        </w:tc>
      </w:tr>
      <w:tr w:rsidR="00AA45F5" w:rsidRPr="00AA45F5" w:rsidTr="00521595">
        <w:trPr>
          <w:trHeight w:val="1005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获取政府信息的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途径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单选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>邮寄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 xml:space="preserve">    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spacing w:val="-18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>网上获取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spacing w:val="-18"/>
                <w:kern w:val="2"/>
                <w:sz w:val="24"/>
                <w:szCs w:val="24"/>
              </w:rPr>
              <w:t xml:space="preserve">    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 xml:space="preserve"> </w:t>
            </w: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>自行领取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 xml:space="preserve">  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spacing w:val="-18"/>
                <w:kern w:val="2"/>
                <w:sz w:val="24"/>
                <w:szCs w:val="24"/>
              </w:rPr>
              <w:t xml:space="preserve">    </w:t>
            </w:r>
            <w:r w:rsidRPr="00AA45F5"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</w:rPr>
              <w:t>□</w:t>
            </w:r>
            <w:r w:rsidRPr="00AA45F5">
              <w:rPr>
                <w:rFonts w:ascii="Times New Roman" w:eastAsia="宋体" w:hAnsi="Times New Roman" w:cs="Times New Roman"/>
                <w:color w:val="000000"/>
                <w:spacing w:val="-18"/>
                <w:kern w:val="2"/>
                <w:sz w:val="24"/>
                <w:szCs w:val="24"/>
              </w:rPr>
              <w:t>当场查阅、抄录</w:t>
            </w:r>
          </w:p>
        </w:tc>
      </w:tr>
      <w:tr w:rsidR="00AA45F5" w:rsidRPr="00AA45F5" w:rsidTr="00521595">
        <w:trPr>
          <w:trHeight w:val="971"/>
          <w:jc w:val="center"/>
        </w:trPr>
        <w:tc>
          <w:tcPr>
            <w:tcW w:w="733" w:type="dxa"/>
            <w:vMerge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年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月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 xml:space="preserve">   </w:t>
            </w:r>
            <w:r w:rsidRPr="00AA45F5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  <w:t>日</w:t>
            </w:r>
          </w:p>
        </w:tc>
      </w:tr>
      <w:tr w:rsidR="00AA45F5" w:rsidRPr="00AA45F5" w:rsidTr="00521595">
        <w:trPr>
          <w:trHeight w:val="871"/>
          <w:jc w:val="center"/>
        </w:trPr>
        <w:tc>
          <w:tcPr>
            <w:tcW w:w="733" w:type="dxa"/>
          </w:tcPr>
          <w:p w:rsidR="00AA45F5" w:rsidRPr="00AA45F5" w:rsidRDefault="00AA45F5" w:rsidP="00AA45F5">
            <w:pPr>
              <w:widowControl w:val="0"/>
              <w:adjustRightInd/>
              <w:snapToGrid/>
              <w:spacing w:after="0"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:rsidR="00AA45F5" w:rsidRPr="00AA45F5" w:rsidRDefault="00AA45F5" w:rsidP="00AA45F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公民提交申请时必须提交身份证复印件，否则不予受理。</w:t>
            </w:r>
          </w:p>
          <w:p w:rsidR="00AA45F5" w:rsidRPr="00AA45F5" w:rsidRDefault="00AA45F5" w:rsidP="00AA45F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80" w:lineRule="exact"/>
              <w:ind w:left="51"/>
              <w:jc w:val="both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法人或者其他组织提交申请时必须提交统一社会信用代码</w:t>
            </w:r>
            <w:r w:rsidRPr="00AA45F5">
              <w:rPr>
                <w:rFonts w:ascii="Calibri" w:eastAsia="宋体" w:hAnsi="Calibri" w:cs="Times New Roman" w:hint="eastAsia"/>
                <w:color w:val="000000"/>
                <w:kern w:val="2"/>
                <w:sz w:val="24"/>
                <w:szCs w:val="24"/>
              </w:rPr>
              <w:t>证</w:t>
            </w:r>
            <w:r w:rsidRPr="00AA45F5">
              <w:rPr>
                <w:rFonts w:ascii="Times New Roman" w:eastAsia="宋体" w:hAnsi="Times New Roman" w:cs="Times New Roman" w:hint="eastAsia"/>
                <w:color w:val="000000"/>
                <w:kern w:val="2"/>
                <w:sz w:val="24"/>
                <w:szCs w:val="24"/>
              </w:rPr>
              <w:t>复印件，否则不予受理。</w:t>
            </w:r>
          </w:p>
        </w:tc>
      </w:tr>
    </w:tbl>
    <w:p w:rsidR="00AA45F5" w:rsidRPr="00AA45F5" w:rsidRDefault="00AA45F5" w:rsidP="00AA45F5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8"/>
          <w:szCs w:val="28"/>
        </w:rPr>
      </w:pPr>
    </w:p>
    <w:p w:rsidR="004358AB" w:rsidRPr="00AA45F5" w:rsidRDefault="004358AB" w:rsidP="00D31D50">
      <w:pPr>
        <w:spacing w:line="220" w:lineRule="atLeast"/>
      </w:pPr>
      <w:bookmarkStart w:id="0" w:name="_GoBack"/>
      <w:bookmarkEnd w:id="0"/>
    </w:p>
    <w:sectPr w:rsidR="004358AB" w:rsidRPr="00AA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D6A" w:rsidRDefault="00B14D6A" w:rsidP="00AA45F5">
      <w:pPr>
        <w:spacing w:after="0"/>
      </w:pPr>
      <w:r>
        <w:separator/>
      </w:r>
    </w:p>
  </w:endnote>
  <w:endnote w:type="continuationSeparator" w:id="0">
    <w:p w:rsidR="00B14D6A" w:rsidRDefault="00B14D6A" w:rsidP="00AA45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D6A" w:rsidRDefault="00B14D6A" w:rsidP="00AA45F5">
      <w:pPr>
        <w:spacing w:after="0"/>
      </w:pPr>
      <w:r>
        <w:separator/>
      </w:r>
    </w:p>
  </w:footnote>
  <w:footnote w:type="continuationSeparator" w:id="0">
    <w:p w:rsidR="00B14D6A" w:rsidRDefault="00B14D6A" w:rsidP="00AA45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AA45F5"/>
    <w:rsid w:val="00B14D6A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B40CE"/>
  <w15:docId w15:val="{00589A15-36C6-4AE7-87AA-80DB907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5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5F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5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5F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2024-09-28T03:10:00Z</dcterms:modified>
</cp:coreProperties>
</file>